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CF693E" w:rsidP="00C515A2">
      <w:pPr>
        <w:pStyle w:val="Titolo1"/>
        <w:spacing w:before="0" w:after="120"/>
        <w:jc w:val="center"/>
        <w:rPr>
          <w:sz w:val="24"/>
        </w:rPr>
      </w:pPr>
      <w:r w:rsidRPr="00CF693E">
        <w:t>Questi è il profeta Gesù, da Nàzaret di Galilea</w:t>
      </w:r>
    </w:p>
    <w:p w:rsidR="00997E0F" w:rsidRDefault="00997E0F" w:rsidP="003522DA">
      <w:pPr>
        <w:spacing w:after="120"/>
        <w:jc w:val="both"/>
        <w:rPr>
          <w:rFonts w:ascii="Arial" w:hAnsi="Arial" w:cs="Arial"/>
          <w:i/>
          <w:iCs/>
        </w:rPr>
      </w:pPr>
      <w:r>
        <w:rPr>
          <w:rFonts w:ascii="Arial" w:hAnsi="Arial" w:cs="Arial"/>
        </w:rPr>
        <w:t xml:space="preserve">Nella profezia alla quale oggi Gesù dona compimento, rivelandosi al suo popolo come vero Messia, vero Cristo di Dio, viene rivelata l’universale Signoria del Dio di Abramo, Dio di Isacco e Dio di Giacobbe. La storia è tutta sotto il suo governo. Non ci sono regni e </w:t>
      </w:r>
      <w:r w:rsidR="003315B0">
        <w:rPr>
          <w:rFonts w:ascii="Arial" w:hAnsi="Arial" w:cs="Arial"/>
        </w:rPr>
        <w:t xml:space="preserve">non ci sono potenze né sulla terra, né nei cieli e né negli inferi </w:t>
      </w:r>
      <w:r>
        <w:rPr>
          <w:rFonts w:ascii="Arial" w:hAnsi="Arial" w:cs="Arial"/>
        </w:rPr>
        <w:t xml:space="preserve">che </w:t>
      </w:r>
      <w:r w:rsidR="003315B0">
        <w:rPr>
          <w:rFonts w:ascii="Arial" w:hAnsi="Arial" w:cs="Arial"/>
        </w:rPr>
        <w:t xml:space="preserve">possano </w:t>
      </w:r>
      <w:r>
        <w:rPr>
          <w:rFonts w:ascii="Arial" w:hAnsi="Arial" w:cs="Arial"/>
        </w:rPr>
        <w:t xml:space="preserve">sottrarsi all’universale </w:t>
      </w:r>
      <w:proofErr w:type="spellStart"/>
      <w:r>
        <w:rPr>
          <w:rFonts w:ascii="Arial" w:hAnsi="Arial" w:cs="Arial"/>
        </w:rPr>
        <w:t>Signor</w:t>
      </w:r>
      <w:r w:rsidR="003315B0">
        <w:rPr>
          <w:rFonts w:ascii="Arial" w:hAnsi="Arial" w:cs="Arial"/>
        </w:rPr>
        <w:t>oa</w:t>
      </w:r>
      <w:proofErr w:type="spellEnd"/>
      <w:r>
        <w:rPr>
          <w:rFonts w:ascii="Arial" w:hAnsi="Arial" w:cs="Arial"/>
        </w:rPr>
        <w:t xml:space="preserve"> di Dio. </w:t>
      </w:r>
      <w:r w:rsidR="00DD58FE">
        <w:rPr>
          <w:rFonts w:ascii="Arial" w:hAnsi="Arial" w:cs="Arial"/>
        </w:rPr>
        <w:t>Oggi e sempre Dio però vorrà esercitare la sua Signoria per mezzo del suo Re, del suo Messia. Infatti il cuore di questa profezia è l’annuncio della missione del Cristo di Dio e come Lui sarà riconosciuto nel momento in cui Lui si presenterà in Gerusalemme per prendere possesso del regno che Dio gli ha preparato: “</w:t>
      </w:r>
      <w:r w:rsidR="003522DA" w:rsidRPr="003522DA">
        <w:rPr>
          <w:rFonts w:ascii="Arial" w:hAnsi="Arial" w:cs="Arial"/>
          <w:i/>
          <w:iCs/>
        </w:rPr>
        <w:t>Oracolo.</w:t>
      </w:r>
      <w:r w:rsidR="003522DA">
        <w:rPr>
          <w:rFonts w:ascii="Arial" w:hAnsi="Arial" w:cs="Arial"/>
          <w:i/>
          <w:iCs/>
        </w:rPr>
        <w:t xml:space="preserve"> </w:t>
      </w:r>
      <w:r w:rsidR="003522DA" w:rsidRPr="003522DA">
        <w:rPr>
          <w:rFonts w:ascii="Arial" w:hAnsi="Arial" w:cs="Arial"/>
          <w:i/>
          <w:iCs/>
        </w:rPr>
        <w:t>«La parola del Signore è sulla terra di Adrac</w:t>
      </w:r>
      <w:r w:rsidR="003522DA">
        <w:rPr>
          <w:rFonts w:ascii="Arial" w:hAnsi="Arial" w:cs="Arial"/>
          <w:i/>
          <w:iCs/>
        </w:rPr>
        <w:t xml:space="preserve"> </w:t>
      </w:r>
      <w:r w:rsidR="003522DA" w:rsidRPr="003522DA">
        <w:rPr>
          <w:rFonts w:ascii="Arial" w:hAnsi="Arial" w:cs="Arial"/>
          <w:i/>
          <w:iCs/>
        </w:rPr>
        <w:t>e si posa su Damasco,</w:t>
      </w:r>
      <w:r w:rsidR="003522DA">
        <w:rPr>
          <w:rFonts w:ascii="Arial" w:hAnsi="Arial" w:cs="Arial"/>
          <w:i/>
          <w:iCs/>
        </w:rPr>
        <w:t xml:space="preserve"> </w:t>
      </w:r>
      <w:r w:rsidR="003522DA" w:rsidRPr="003522DA">
        <w:rPr>
          <w:rFonts w:ascii="Arial" w:hAnsi="Arial" w:cs="Arial"/>
          <w:i/>
          <w:iCs/>
        </w:rPr>
        <w:t>poiché al Signore appartiene la perla di Aram</w:t>
      </w:r>
      <w:r w:rsidR="003522DA">
        <w:rPr>
          <w:rFonts w:ascii="Arial" w:hAnsi="Arial" w:cs="Arial"/>
          <w:i/>
          <w:iCs/>
        </w:rPr>
        <w:t xml:space="preserve"> </w:t>
      </w:r>
      <w:r w:rsidR="003522DA" w:rsidRPr="003522DA">
        <w:rPr>
          <w:rFonts w:ascii="Arial" w:hAnsi="Arial" w:cs="Arial"/>
          <w:i/>
          <w:iCs/>
        </w:rPr>
        <w:t>e tutte le tribù d’Israele,</w:t>
      </w:r>
      <w:r w:rsidR="003522DA">
        <w:rPr>
          <w:rFonts w:ascii="Arial" w:hAnsi="Arial" w:cs="Arial"/>
          <w:i/>
          <w:iCs/>
        </w:rPr>
        <w:t xml:space="preserve"> </w:t>
      </w:r>
      <w:r w:rsidR="003522DA" w:rsidRPr="003522DA">
        <w:rPr>
          <w:rFonts w:ascii="Arial" w:hAnsi="Arial" w:cs="Arial"/>
          <w:i/>
          <w:iCs/>
        </w:rPr>
        <w:t>e anche Camat sua confinante</w:t>
      </w:r>
      <w:r w:rsidR="003522DA">
        <w:rPr>
          <w:rFonts w:ascii="Arial" w:hAnsi="Arial" w:cs="Arial"/>
          <w:i/>
          <w:iCs/>
        </w:rPr>
        <w:t xml:space="preserve"> </w:t>
      </w:r>
      <w:r w:rsidR="003522DA" w:rsidRPr="003522DA">
        <w:rPr>
          <w:rFonts w:ascii="Arial" w:hAnsi="Arial" w:cs="Arial"/>
          <w:i/>
          <w:iCs/>
        </w:rPr>
        <w:t>e Tiro e Sidone, ricche di sapienza.</w:t>
      </w:r>
      <w:r w:rsidR="003522DA">
        <w:rPr>
          <w:rFonts w:ascii="Arial" w:hAnsi="Arial" w:cs="Arial"/>
          <w:i/>
          <w:iCs/>
        </w:rPr>
        <w:t xml:space="preserve"> </w:t>
      </w:r>
      <w:r w:rsidR="003522DA" w:rsidRPr="003522DA">
        <w:rPr>
          <w:rFonts w:ascii="Arial" w:hAnsi="Arial" w:cs="Arial"/>
          <w:i/>
          <w:iCs/>
        </w:rPr>
        <w:t>Tiro si è costruita una fortezza</w:t>
      </w:r>
      <w:r w:rsidR="003522DA">
        <w:rPr>
          <w:rFonts w:ascii="Arial" w:hAnsi="Arial" w:cs="Arial"/>
          <w:i/>
          <w:iCs/>
        </w:rPr>
        <w:t xml:space="preserve"> </w:t>
      </w:r>
      <w:r w:rsidR="003522DA" w:rsidRPr="003522DA">
        <w:rPr>
          <w:rFonts w:ascii="Arial" w:hAnsi="Arial" w:cs="Arial"/>
          <w:i/>
          <w:iCs/>
        </w:rPr>
        <w:t>e vi ha accumulato argento come polvere</w:t>
      </w:r>
      <w:r w:rsidR="003522DA">
        <w:rPr>
          <w:rFonts w:ascii="Arial" w:hAnsi="Arial" w:cs="Arial"/>
          <w:i/>
          <w:iCs/>
        </w:rPr>
        <w:t xml:space="preserve"> </w:t>
      </w:r>
      <w:r w:rsidR="003522DA" w:rsidRPr="003522DA">
        <w:rPr>
          <w:rFonts w:ascii="Arial" w:hAnsi="Arial" w:cs="Arial"/>
          <w:i/>
          <w:iCs/>
        </w:rPr>
        <w:t>e oro come fango delle strade.</w:t>
      </w:r>
      <w:r w:rsidR="003522DA">
        <w:rPr>
          <w:rFonts w:ascii="Arial" w:hAnsi="Arial" w:cs="Arial"/>
          <w:i/>
          <w:iCs/>
        </w:rPr>
        <w:t xml:space="preserve"> </w:t>
      </w:r>
      <w:r w:rsidR="003522DA" w:rsidRPr="003522DA">
        <w:rPr>
          <w:rFonts w:ascii="Arial" w:hAnsi="Arial" w:cs="Arial"/>
          <w:i/>
          <w:iCs/>
        </w:rPr>
        <w:t>Ecco, il Signore se ne impossesserà,</w:t>
      </w:r>
      <w:r w:rsidR="003522DA">
        <w:rPr>
          <w:rFonts w:ascii="Arial" w:hAnsi="Arial" w:cs="Arial"/>
          <w:i/>
          <w:iCs/>
        </w:rPr>
        <w:t xml:space="preserve"> </w:t>
      </w:r>
      <w:r w:rsidR="003522DA" w:rsidRPr="003522DA">
        <w:rPr>
          <w:rFonts w:ascii="Arial" w:hAnsi="Arial" w:cs="Arial"/>
          <w:i/>
          <w:iCs/>
        </w:rPr>
        <w:t>sprofonderà nel mare le sue mura</w:t>
      </w:r>
      <w:r w:rsidR="003522DA">
        <w:rPr>
          <w:rFonts w:ascii="Arial" w:hAnsi="Arial" w:cs="Arial"/>
          <w:i/>
          <w:iCs/>
        </w:rPr>
        <w:t xml:space="preserve"> </w:t>
      </w:r>
      <w:r w:rsidR="003522DA" w:rsidRPr="003522DA">
        <w:rPr>
          <w:rFonts w:ascii="Arial" w:hAnsi="Arial" w:cs="Arial"/>
          <w:i/>
          <w:iCs/>
        </w:rPr>
        <w:t>ed essa sarà divorata dal fuoco.</w:t>
      </w:r>
      <w:r w:rsidR="003522DA">
        <w:rPr>
          <w:rFonts w:ascii="Arial" w:hAnsi="Arial" w:cs="Arial"/>
          <w:i/>
          <w:iCs/>
        </w:rPr>
        <w:t xml:space="preserve"> </w:t>
      </w:r>
      <w:r w:rsidR="003522DA" w:rsidRPr="003522DA">
        <w:rPr>
          <w:rFonts w:ascii="Arial" w:hAnsi="Arial" w:cs="Arial"/>
          <w:i/>
          <w:iCs/>
        </w:rPr>
        <w:t>Àscalon vedrà e ne sarà spaventata,</w:t>
      </w:r>
      <w:r>
        <w:rPr>
          <w:rFonts w:ascii="Arial" w:hAnsi="Arial" w:cs="Arial"/>
          <w:i/>
          <w:iCs/>
        </w:rPr>
        <w:t xml:space="preserve"> </w:t>
      </w:r>
      <w:r w:rsidR="003522DA" w:rsidRPr="003522DA">
        <w:rPr>
          <w:rFonts w:ascii="Arial" w:hAnsi="Arial" w:cs="Arial"/>
          <w:i/>
          <w:iCs/>
        </w:rPr>
        <w:t>Gaza sarà in grandi dolori,</w:t>
      </w:r>
      <w:r>
        <w:rPr>
          <w:rFonts w:ascii="Arial" w:hAnsi="Arial" w:cs="Arial"/>
          <w:i/>
          <w:iCs/>
        </w:rPr>
        <w:t xml:space="preserve"> </w:t>
      </w:r>
      <w:r w:rsidR="003522DA" w:rsidRPr="003522DA">
        <w:rPr>
          <w:rFonts w:ascii="Arial" w:hAnsi="Arial" w:cs="Arial"/>
          <w:i/>
          <w:iCs/>
        </w:rPr>
        <w:t>e così pure Ekron,</w:t>
      </w:r>
      <w:r>
        <w:rPr>
          <w:rFonts w:ascii="Arial" w:hAnsi="Arial" w:cs="Arial"/>
          <w:i/>
          <w:iCs/>
        </w:rPr>
        <w:t xml:space="preserve"> </w:t>
      </w:r>
      <w:r w:rsidR="003522DA" w:rsidRPr="003522DA">
        <w:rPr>
          <w:rFonts w:ascii="Arial" w:hAnsi="Arial" w:cs="Arial"/>
          <w:i/>
          <w:iCs/>
        </w:rPr>
        <w:t>perché svanirà la sua fiducia;</w:t>
      </w:r>
      <w:r>
        <w:rPr>
          <w:rFonts w:ascii="Arial" w:hAnsi="Arial" w:cs="Arial"/>
          <w:i/>
          <w:iCs/>
        </w:rPr>
        <w:t xml:space="preserve"> </w:t>
      </w:r>
      <w:r w:rsidR="003522DA" w:rsidRPr="003522DA">
        <w:rPr>
          <w:rFonts w:ascii="Arial" w:hAnsi="Arial" w:cs="Arial"/>
          <w:i/>
          <w:iCs/>
        </w:rPr>
        <w:t>scomparirà il re da Gaza</w:t>
      </w:r>
      <w:r>
        <w:rPr>
          <w:rFonts w:ascii="Arial" w:hAnsi="Arial" w:cs="Arial"/>
          <w:i/>
          <w:iCs/>
        </w:rPr>
        <w:t xml:space="preserve"> </w:t>
      </w:r>
      <w:r w:rsidR="003522DA" w:rsidRPr="003522DA">
        <w:rPr>
          <w:rFonts w:ascii="Arial" w:hAnsi="Arial" w:cs="Arial"/>
          <w:i/>
          <w:iCs/>
        </w:rPr>
        <w:t>e Àscalon rimarrà disabitata.</w:t>
      </w:r>
      <w:r>
        <w:rPr>
          <w:rFonts w:ascii="Arial" w:hAnsi="Arial" w:cs="Arial"/>
          <w:i/>
          <w:iCs/>
        </w:rPr>
        <w:t xml:space="preserve"> </w:t>
      </w:r>
      <w:r w:rsidR="003522DA" w:rsidRPr="003522DA">
        <w:rPr>
          <w:rFonts w:ascii="Arial" w:hAnsi="Arial" w:cs="Arial"/>
          <w:i/>
          <w:iCs/>
        </w:rPr>
        <w:t>Bastardi dimoreranno ad Asdod,</w:t>
      </w:r>
      <w:r>
        <w:rPr>
          <w:rFonts w:ascii="Arial" w:hAnsi="Arial" w:cs="Arial"/>
          <w:i/>
          <w:iCs/>
        </w:rPr>
        <w:t xml:space="preserve"> </w:t>
      </w:r>
      <w:r w:rsidR="003522DA" w:rsidRPr="003522DA">
        <w:rPr>
          <w:rFonts w:ascii="Arial" w:hAnsi="Arial" w:cs="Arial"/>
          <w:i/>
          <w:iCs/>
        </w:rPr>
        <w:t>abbatterò l’orgoglio del Filisteo.</w:t>
      </w:r>
      <w:r>
        <w:rPr>
          <w:rFonts w:ascii="Arial" w:hAnsi="Arial" w:cs="Arial"/>
          <w:i/>
          <w:iCs/>
        </w:rPr>
        <w:t xml:space="preserve"> </w:t>
      </w:r>
      <w:r w:rsidR="003522DA" w:rsidRPr="003522DA">
        <w:rPr>
          <w:rFonts w:ascii="Arial" w:hAnsi="Arial" w:cs="Arial"/>
          <w:i/>
          <w:iCs/>
        </w:rPr>
        <w:t>Toglierò il sangue dalla sua bocca</w:t>
      </w:r>
      <w:r>
        <w:rPr>
          <w:rFonts w:ascii="Arial" w:hAnsi="Arial" w:cs="Arial"/>
          <w:i/>
          <w:iCs/>
        </w:rPr>
        <w:t xml:space="preserve"> </w:t>
      </w:r>
      <w:r w:rsidR="003522DA" w:rsidRPr="003522DA">
        <w:rPr>
          <w:rFonts w:ascii="Arial" w:hAnsi="Arial" w:cs="Arial"/>
          <w:i/>
          <w:iCs/>
        </w:rPr>
        <w:t>e i suoi abomini dai suoi denti.</w:t>
      </w:r>
      <w:r>
        <w:rPr>
          <w:rFonts w:ascii="Arial" w:hAnsi="Arial" w:cs="Arial"/>
          <w:i/>
          <w:iCs/>
        </w:rPr>
        <w:t xml:space="preserve"> </w:t>
      </w:r>
      <w:r w:rsidR="003522DA" w:rsidRPr="003522DA">
        <w:rPr>
          <w:rFonts w:ascii="Arial" w:hAnsi="Arial" w:cs="Arial"/>
          <w:i/>
          <w:iCs/>
        </w:rPr>
        <w:t>Diventerà anche lui un resto per il nostro Dio,</w:t>
      </w:r>
      <w:r>
        <w:rPr>
          <w:rFonts w:ascii="Arial" w:hAnsi="Arial" w:cs="Arial"/>
          <w:i/>
          <w:iCs/>
        </w:rPr>
        <w:t xml:space="preserve"> </w:t>
      </w:r>
      <w:r w:rsidR="003522DA" w:rsidRPr="003522DA">
        <w:rPr>
          <w:rFonts w:ascii="Arial" w:hAnsi="Arial" w:cs="Arial"/>
          <w:i/>
          <w:iCs/>
        </w:rPr>
        <w:t>sarà come una famiglia in Giuda</w:t>
      </w:r>
      <w:r>
        <w:rPr>
          <w:rFonts w:ascii="Arial" w:hAnsi="Arial" w:cs="Arial"/>
          <w:i/>
          <w:iCs/>
        </w:rPr>
        <w:t xml:space="preserve"> </w:t>
      </w:r>
      <w:r w:rsidR="003522DA" w:rsidRPr="003522DA">
        <w:rPr>
          <w:rFonts w:ascii="Arial" w:hAnsi="Arial" w:cs="Arial"/>
          <w:i/>
          <w:iCs/>
        </w:rPr>
        <w:t>ed Ekron sarà simile al Gebuseo.</w:t>
      </w:r>
      <w:r>
        <w:rPr>
          <w:rFonts w:ascii="Arial" w:hAnsi="Arial" w:cs="Arial"/>
          <w:i/>
          <w:iCs/>
        </w:rPr>
        <w:t xml:space="preserve"> </w:t>
      </w:r>
      <w:r w:rsidR="003522DA" w:rsidRPr="003522DA">
        <w:rPr>
          <w:rFonts w:ascii="Arial" w:hAnsi="Arial" w:cs="Arial"/>
          <w:i/>
          <w:iCs/>
        </w:rPr>
        <w:t>Mi porrò come sentinella per la mia casa</w:t>
      </w:r>
      <w:r>
        <w:rPr>
          <w:rFonts w:ascii="Arial" w:hAnsi="Arial" w:cs="Arial"/>
          <w:i/>
          <w:iCs/>
        </w:rPr>
        <w:t xml:space="preserve"> </w:t>
      </w:r>
      <w:r w:rsidR="003522DA" w:rsidRPr="003522DA">
        <w:rPr>
          <w:rFonts w:ascii="Arial" w:hAnsi="Arial" w:cs="Arial"/>
          <w:i/>
          <w:iCs/>
        </w:rPr>
        <w:t>contro chi va e chi viene,</w:t>
      </w:r>
      <w:r>
        <w:rPr>
          <w:rFonts w:ascii="Arial" w:hAnsi="Arial" w:cs="Arial"/>
          <w:i/>
          <w:iCs/>
        </w:rPr>
        <w:t xml:space="preserve"> </w:t>
      </w:r>
      <w:r w:rsidR="003522DA" w:rsidRPr="003522DA">
        <w:rPr>
          <w:rFonts w:ascii="Arial" w:hAnsi="Arial" w:cs="Arial"/>
          <w:i/>
          <w:iCs/>
        </w:rPr>
        <w:t>non vi passerà più l’oppressore,</w:t>
      </w:r>
      <w:r>
        <w:rPr>
          <w:rFonts w:ascii="Arial" w:hAnsi="Arial" w:cs="Arial"/>
          <w:i/>
          <w:iCs/>
        </w:rPr>
        <w:t xml:space="preserve"> </w:t>
      </w:r>
      <w:r w:rsidR="003522DA" w:rsidRPr="003522DA">
        <w:rPr>
          <w:rFonts w:ascii="Arial" w:hAnsi="Arial" w:cs="Arial"/>
          <w:i/>
          <w:iCs/>
        </w:rPr>
        <w:t>perché ora io stesso sorveglio con i miei occhi.</w:t>
      </w:r>
      <w:r>
        <w:rPr>
          <w:rFonts w:ascii="Arial" w:hAnsi="Arial" w:cs="Arial"/>
          <w:i/>
          <w:iCs/>
        </w:rPr>
        <w:t xml:space="preserve"> </w:t>
      </w:r>
    </w:p>
    <w:p w:rsidR="003522DA" w:rsidRPr="003522DA" w:rsidRDefault="003522DA" w:rsidP="003522DA">
      <w:pPr>
        <w:spacing w:after="120"/>
        <w:jc w:val="both"/>
        <w:rPr>
          <w:rFonts w:ascii="Arial" w:hAnsi="Arial" w:cs="Arial"/>
          <w:i/>
          <w:iCs/>
        </w:rPr>
      </w:pPr>
      <w:r w:rsidRPr="003522DA">
        <w:rPr>
          <w:rFonts w:ascii="Arial" w:hAnsi="Arial" w:cs="Arial"/>
          <w:i/>
          <w:iCs/>
        </w:rPr>
        <w:t>Esulta grandemente, figlia di Sion,</w:t>
      </w:r>
      <w:r w:rsidR="00997E0F">
        <w:rPr>
          <w:rFonts w:ascii="Arial" w:hAnsi="Arial" w:cs="Arial"/>
          <w:i/>
          <w:iCs/>
        </w:rPr>
        <w:t xml:space="preserve"> </w:t>
      </w:r>
      <w:r w:rsidRPr="003522DA">
        <w:rPr>
          <w:rFonts w:ascii="Arial" w:hAnsi="Arial" w:cs="Arial"/>
          <w:i/>
          <w:iCs/>
        </w:rPr>
        <w:t>giubila, figlia di Gerusalemme!</w:t>
      </w:r>
      <w:r w:rsidR="00997E0F">
        <w:rPr>
          <w:rFonts w:ascii="Arial" w:hAnsi="Arial" w:cs="Arial"/>
          <w:i/>
          <w:iCs/>
        </w:rPr>
        <w:t xml:space="preserve"> </w:t>
      </w:r>
      <w:r w:rsidRPr="003522DA">
        <w:rPr>
          <w:rFonts w:ascii="Arial" w:hAnsi="Arial" w:cs="Arial"/>
          <w:i/>
          <w:iCs/>
        </w:rPr>
        <w:t>Ecco, a te viene il tuo re.</w:t>
      </w:r>
      <w:r w:rsidR="00997E0F">
        <w:rPr>
          <w:rFonts w:ascii="Arial" w:hAnsi="Arial" w:cs="Arial"/>
          <w:i/>
          <w:iCs/>
        </w:rPr>
        <w:t xml:space="preserve"> </w:t>
      </w:r>
      <w:r w:rsidRPr="003522DA">
        <w:rPr>
          <w:rFonts w:ascii="Arial" w:hAnsi="Arial" w:cs="Arial"/>
          <w:i/>
          <w:iCs/>
        </w:rPr>
        <w:t>Egli è giusto e vittorioso,</w:t>
      </w:r>
      <w:r w:rsidR="00997E0F">
        <w:rPr>
          <w:rFonts w:ascii="Arial" w:hAnsi="Arial" w:cs="Arial"/>
          <w:i/>
          <w:iCs/>
        </w:rPr>
        <w:t xml:space="preserve"> </w:t>
      </w:r>
      <w:r w:rsidRPr="003522DA">
        <w:rPr>
          <w:rFonts w:ascii="Arial" w:hAnsi="Arial" w:cs="Arial"/>
          <w:i/>
          <w:iCs/>
        </w:rPr>
        <w:t>umile, cavalca un asino,</w:t>
      </w:r>
      <w:r w:rsidR="00997E0F">
        <w:rPr>
          <w:rFonts w:ascii="Arial" w:hAnsi="Arial" w:cs="Arial"/>
          <w:i/>
          <w:iCs/>
        </w:rPr>
        <w:t xml:space="preserve"> </w:t>
      </w:r>
      <w:r w:rsidRPr="003522DA">
        <w:rPr>
          <w:rFonts w:ascii="Arial" w:hAnsi="Arial" w:cs="Arial"/>
          <w:i/>
          <w:iCs/>
        </w:rPr>
        <w:t>un puledro figlio d’asina.</w:t>
      </w:r>
      <w:r w:rsidR="00997E0F">
        <w:rPr>
          <w:rFonts w:ascii="Arial" w:hAnsi="Arial" w:cs="Arial"/>
          <w:i/>
          <w:iCs/>
        </w:rPr>
        <w:t xml:space="preserve"> </w:t>
      </w:r>
      <w:r w:rsidRPr="003522DA">
        <w:rPr>
          <w:rFonts w:ascii="Arial" w:hAnsi="Arial" w:cs="Arial"/>
          <w:i/>
          <w:iCs/>
        </w:rPr>
        <w:t>Farà sparire il carro da guerra da Èfraim</w:t>
      </w:r>
      <w:r w:rsidR="00997E0F">
        <w:rPr>
          <w:rFonts w:ascii="Arial" w:hAnsi="Arial" w:cs="Arial"/>
          <w:i/>
          <w:iCs/>
        </w:rPr>
        <w:t xml:space="preserve"> </w:t>
      </w:r>
      <w:r w:rsidRPr="003522DA">
        <w:rPr>
          <w:rFonts w:ascii="Arial" w:hAnsi="Arial" w:cs="Arial"/>
          <w:i/>
          <w:iCs/>
        </w:rPr>
        <w:t>e il cavallo da Gerusalemme,</w:t>
      </w:r>
      <w:r w:rsidR="00997E0F">
        <w:rPr>
          <w:rFonts w:ascii="Arial" w:hAnsi="Arial" w:cs="Arial"/>
          <w:i/>
          <w:iCs/>
        </w:rPr>
        <w:t xml:space="preserve"> </w:t>
      </w:r>
      <w:r w:rsidRPr="003522DA">
        <w:rPr>
          <w:rFonts w:ascii="Arial" w:hAnsi="Arial" w:cs="Arial"/>
          <w:i/>
          <w:iCs/>
        </w:rPr>
        <w:t>l’arco di guerra sarà spezzato,</w:t>
      </w:r>
      <w:r w:rsidR="00997E0F">
        <w:rPr>
          <w:rFonts w:ascii="Arial" w:hAnsi="Arial" w:cs="Arial"/>
          <w:i/>
          <w:iCs/>
        </w:rPr>
        <w:t xml:space="preserve"> </w:t>
      </w:r>
      <w:r w:rsidRPr="003522DA">
        <w:rPr>
          <w:rFonts w:ascii="Arial" w:hAnsi="Arial" w:cs="Arial"/>
          <w:i/>
          <w:iCs/>
        </w:rPr>
        <w:t>annuncerà la pace alle nazioni,</w:t>
      </w:r>
      <w:r w:rsidR="00997E0F">
        <w:rPr>
          <w:rFonts w:ascii="Arial" w:hAnsi="Arial" w:cs="Arial"/>
          <w:i/>
          <w:iCs/>
        </w:rPr>
        <w:t xml:space="preserve"> </w:t>
      </w:r>
      <w:r w:rsidRPr="003522DA">
        <w:rPr>
          <w:rFonts w:ascii="Arial" w:hAnsi="Arial" w:cs="Arial"/>
          <w:i/>
          <w:iCs/>
        </w:rPr>
        <w:t>il suo dominio sarà da mare a mare</w:t>
      </w:r>
      <w:r w:rsidR="00997E0F">
        <w:rPr>
          <w:rFonts w:ascii="Arial" w:hAnsi="Arial" w:cs="Arial"/>
          <w:i/>
          <w:iCs/>
        </w:rPr>
        <w:t xml:space="preserve"> </w:t>
      </w:r>
      <w:r w:rsidRPr="003522DA">
        <w:rPr>
          <w:rFonts w:ascii="Arial" w:hAnsi="Arial" w:cs="Arial"/>
          <w:i/>
          <w:iCs/>
        </w:rPr>
        <w:t>e dal Fiume fino ai confini della terra.</w:t>
      </w:r>
    </w:p>
    <w:p w:rsidR="003522DA" w:rsidRPr="00DD58FE" w:rsidRDefault="003522DA" w:rsidP="003522DA">
      <w:pPr>
        <w:spacing w:after="120"/>
        <w:jc w:val="both"/>
        <w:rPr>
          <w:rFonts w:ascii="Arial" w:hAnsi="Arial" w:cs="Arial"/>
          <w:iCs/>
        </w:rPr>
      </w:pPr>
      <w:r w:rsidRPr="003522DA">
        <w:rPr>
          <w:rFonts w:ascii="Arial" w:hAnsi="Arial" w:cs="Arial"/>
          <w:i/>
          <w:iCs/>
        </w:rPr>
        <w:t>Quanto a te, per il sangue dell’alleanza con te,</w:t>
      </w:r>
      <w:r w:rsidR="00997E0F">
        <w:rPr>
          <w:rFonts w:ascii="Arial" w:hAnsi="Arial" w:cs="Arial"/>
          <w:i/>
          <w:iCs/>
        </w:rPr>
        <w:t xml:space="preserve"> </w:t>
      </w:r>
      <w:r w:rsidRPr="003522DA">
        <w:rPr>
          <w:rFonts w:ascii="Arial" w:hAnsi="Arial" w:cs="Arial"/>
          <w:i/>
          <w:iCs/>
        </w:rPr>
        <w:t>estrarrò i tuoi prigionieri dal pozzo senz’acqua.</w:t>
      </w:r>
      <w:r w:rsidR="00997E0F">
        <w:rPr>
          <w:rFonts w:ascii="Arial" w:hAnsi="Arial" w:cs="Arial"/>
          <w:i/>
          <w:iCs/>
        </w:rPr>
        <w:t xml:space="preserve"> </w:t>
      </w:r>
      <w:r w:rsidRPr="003522DA">
        <w:rPr>
          <w:rFonts w:ascii="Arial" w:hAnsi="Arial" w:cs="Arial"/>
          <w:i/>
          <w:iCs/>
        </w:rPr>
        <w:t>Ritornate alla cittadella, prigionieri della speranza!</w:t>
      </w:r>
      <w:r w:rsidR="00997E0F">
        <w:rPr>
          <w:rFonts w:ascii="Arial" w:hAnsi="Arial" w:cs="Arial"/>
          <w:i/>
          <w:iCs/>
        </w:rPr>
        <w:t xml:space="preserve"> </w:t>
      </w:r>
      <w:r w:rsidRPr="003522DA">
        <w:rPr>
          <w:rFonts w:ascii="Arial" w:hAnsi="Arial" w:cs="Arial"/>
          <w:i/>
          <w:iCs/>
        </w:rPr>
        <w:t>Ve l’annuncio oggi stesso:</w:t>
      </w:r>
      <w:r w:rsidR="00997E0F">
        <w:rPr>
          <w:rFonts w:ascii="Arial" w:hAnsi="Arial" w:cs="Arial"/>
          <w:i/>
          <w:iCs/>
        </w:rPr>
        <w:t xml:space="preserve"> </w:t>
      </w:r>
      <w:r w:rsidRPr="003522DA">
        <w:rPr>
          <w:rFonts w:ascii="Arial" w:hAnsi="Arial" w:cs="Arial"/>
          <w:i/>
          <w:iCs/>
        </w:rPr>
        <w:t>vi ripagherò due volte.</w:t>
      </w:r>
      <w:r w:rsidR="00997E0F">
        <w:rPr>
          <w:rFonts w:ascii="Arial" w:hAnsi="Arial" w:cs="Arial"/>
          <w:i/>
          <w:iCs/>
        </w:rPr>
        <w:t xml:space="preserve"> </w:t>
      </w:r>
      <w:r w:rsidRPr="003522DA">
        <w:rPr>
          <w:rFonts w:ascii="Arial" w:hAnsi="Arial" w:cs="Arial"/>
          <w:i/>
          <w:iCs/>
        </w:rPr>
        <w:t>Tendo Giuda come mio arco,</w:t>
      </w:r>
      <w:r w:rsidR="00997E0F">
        <w:rPr>
          <w:rFonts w:ascii="Arial" w:hAnsi="Arial" w:cs="Arial"/>
          <w:i/>
          <w:iCs/>
        </w:rPr>
        <w:t xml:space="preserve"> </w:t>
      </w:r>
      <w:r w:rsidRPr="003522DA">
        <w:rPr>
          <w:rFonts w:ascii="Arial" w:hAnsi="Arial" w:cs="Arial"/>
          <w:i/>
          <w:iCs/>
        </w:rPr>
        <w:t>faccio di Èfraim la mia arma;</w:t>
      </w:r>
      <w:r w:rsidR="00997E0F">
        <w:rPr>
          <w:rFonts w:ascii="Arial" w:hAnsi="Arial" w:cs="Arial"/>
          <w:i/>
          <w:iCs/>
        </w:rPr>
        <w:t xml:space="preserve"> </w:t>
      </w:r>
      <w:r w:rsidRPr="003522DA">
        <w:rPr>
          <w:rFonts w:ascii="Arial" w:hAnsi="Arial" w:cs="Arial"/>
          <w:i/>
          <w:iCs/>
        </w:rPr>
        <w:t>ecciterò i tuoi figli, Sion, contro i tuoi figli, Iavan,</w:t>
      </w:r>
      <w:r w:rsidR="00997E0F">
        <w:rPr>
          <w:rFonts w:ascii="Arial" w:hAnsi="Arial" w:cs="Arial"/>
          <w:i/>
          <w:iCs/>
        </w:rPr>
        <w:t xml:space="preserve"> </w:t>
      </w:r>
      <w:r w:rsidRPr="003522DA">
        <w:rPr>
          <w:rFonts w:ascii="Arial" w:hAnsi="Arial" w:cs="Arial"/>
          <w:i/>
          <w:iCs/>
        </w:rPr>
        <w:t>ti renderò come spada di un eroe.</w:t>
      </w:r>
      <w:r w:rsidR="00997E0F">
        <w:rPr>
          <w:rFonts w:ascii="Arial" w:hAnsi="Arial" w:cs="Arial"/>
          <w:i/>
          <w:iCs/>
        </w:rPr>
        <w:t xml:space="preserve"> </w:t>
      </w:r>
      <w:r w:rsidRPr="003522DA">
        <w:rPr>
          <w:rFonts w:ascii="Arial" w:hAnsi="Arial" w:cs="Arial"/>
          <w:i/>
          <w:iCs/>
        </w:rPr>
        <w:t>Allora il Signore comparirà contro di loro,</w:t>
      </w:r>
      <w:r w:rsidR="00997E0F">
        <w:rPr>
          <w:rFonts w:ascii="Arial" w:hAnsi="Arial" w:cs="Arial"/>
          <w:i/>
          <w:iCs/>
        </w:rPr>
        <w:t xml:space="preserve"> </w:t>
      </w:r>
      <w:r w:rsidRPr="003522DA">
        <w:rPr>
          <w:rFonts w:ascii="Arial" w:hAnsi="Arial" w:cs="Arial"/>
          <w:i/>
          <w:iCs/>
        </w:rPr>
        <w:t>come fulmine guizzeranno le sue frecce;</w:t>
      </w:r>
      <w:r w:rsidR="00997E0F">
        <w:rPr>
          <w:rFonts w:ascii="Arial" w:hAnsi="Arial" w:cs="Arial"/>
          <w:i/>
          <w:iCs/>
        </w:rPr>
        <w:t xml:space="preserve"> </w:t>
      </w:r>
      <w:r w:rsidRPr="003522DA">
        <w:rPr>
          <w:rFonts w:ascii="Arial" w:hAnsi="Arial" w:cs="Arial"/>
          <w:i/>
          <w:iCs/>
        </w:rPr>
        <w:t>il Signore darà fiato al corno</w:t>
      </w:r>
      <w:r w:rsidR="00997E0F">
        <w:rPr>
          <w:rFonts w:ascii="Arial" w:hAnsi="Arial" w:cs="Arial"/>
          <w:i/>
          <w:iCs/>
        </w:rPr>
        <w:t xml:space="preserve"> </w:t>
      </w:r>
      <w:r w:rsidRPr="003522DA">
        <w:rPr>
          <w:rFonts w:ascii="Arial" w:hAnsi="Arial" w:cs="Arial"/>
          <w:i/>
          <w:iCs/>
        </w:rPr>
        <w:t>e marcerà fra i turbini che vengono dal mezzogiorno.</w:t>
      </w:r>
      <w:r w:rsidR="00997E0F">
        <w:rPr>
          <w:rFonts w:ascii="Arial" w:hAnsi="Arial" w:cs="Arial"/>
          <w:i/>
          <w:iCs/>
        </w:rPr>
        <w:t xml:space="preserve"> </w:t>
      </w:r>
      <w:r w:rsidRPr="003522DA">
        <w:rPr>
          <w:rFonts w:ascii="Arial" w:hAnsi="Arial" w:cs="Arial"/>
          <w:i/>
          <w:iCs/>
        </w:rPr>
        <w:t>Il Signore degli eserciti li proteggerà:</w:t>
      </w:r>
      <w:r w:rsidR="00997E0F">
        <w:rPr>
          <w:rFonts w:ascii="Arial" w:hAnsi="Arial" w:cs="Arial"/>
          <w:i/>
          <w:iCs/>
        </w:rPr>
        <w:t xml:space="preserve"> </w:t>
      </w:r>
      <w:r w:rsidRPr="003522DA">
        <w:rPr>
          <w:rFonts w:ascii="Arial" w:hAnsi="Arial" w:cs="Arial"/>
          <w:i/>
          <w:iCs/>
        </w:rPr>
        <w:t>divoreranno e calpesteranno le pietre della fionda,</w:t>
      </w:r>
      <w:r w:rsidR="00997E0F">
        <w:rPr>
          <w:rFonts w:ascii="Arial" w:hAnsi="Arial" w:cs="Arial"/>
          <w:i/>
          <w:iCs/>
        </w:rPr>
        <w:t xml:space="preserve"> </w:t>
      </w:r>
      <w:r w:rsidRPr="003522DA">
        <w:rPr>
          <w:rFonts w:ascii="Arial" w:hAnsi="Arial" w:cs="Arial"/>
          <w:i/>
          <w:iCs/>
        </w:rPr>
        <w:t>berranno il loro sangue come vino,</w:t>
      </w:r>
      <w:r w:rsidR="00997E0F">
        <w:rPr>
          <w:rFonts w:ascii="Arial" w:hAnsi="Arial" w:cs="Arial"/>
          <w:i/>
          <w:iCs/>
        </w:rPr>
        <w:t xml:space="preserve"> </w:t>
      </w:r>
      <w:r w:rsidRPr="003522DA">
        <w:rPr>
          <w:rFonts w:ascii="Arial" w:hAnsi="Arial" w:cs="Arial"/>
          <w:i/>
          <w:iCs/>
        </w:rPr>
        <w:t>ne saranno pieni come bacini, come i corni dell’altare.</w:t>
      </w:r>
      <w:r w:rsidR="00997E0F">
        <w:rPr>
          <w:rFonts w:ascii="Arial" w:hAnsi="Arial" w:cs="Arial"/>
          <w:i/>
          <w:iCs/>
        </w:rPr>
        <w:t xml:space="preserve"> </w:t>
      </w:r>
      <w:r w:rsidRPr="003522DA">
        <w:rPr>
          <w:rFonts w:ascii="Arial" w:hAnsi="Arial" w:cs="Arial"/>
          <w:i/>
          <w:iCs/>
        </w:rPr>
        <w:t>Il Signore, loro Dio,</w:t>
      </w:r>
      <w:r w:rsidR="00997E0F">
        <w:rPr>
          <w:rFonts w:ascii="Arial" w:hAnsi="Arial" w:cs="Arial"/>
          <w:i/>
          <w:iCs/>
        </w:rPr>
        <w:t xml:space="preserve"> </w:t>
      </w:r>
      <w:r w:rsidRPr="003522DA">
        <w:rPr>
          <w:rFonts w:ascii="Arial" w:hAnsi="Arial" w:cs="Arial"/>
          <w:i/>
          <w:iCs/>
        </w:rPr>
        <w:t>in quel giorno li salverà, come gregge del suo popolo;</w:t>
      </w:r>
      <w:r w:rsidR="00997E0F">
        <w:rPr>
          <w:rFonts w:ascii="Arial" w:hAnsi="Arial" w:cs="Arial"/>
          <w:i/>
          <w:iCs/>
        </w:rPr>
        <w:t xml:space="preserve"> </w:t>
      </w:r>
      <w:r w:rsidRPr="003522DA">
        <w:rPr>
          <w:rFonts w:ascii="Arial" w:hAnsi="Arial" w:cs="Arial"/>
          <w:i/>
          <w:iCs/>
        </w:rPr>
        <w:t>come gemme di un diadema</w:t>
      </w:r>
      <w:r w:rsidR="00997E0F">
        <w:rPr>
          <w:rFonts w:ascii="Arial" w:hAnsi="Arial" w:cs="Arial"/>
          <w:i/>
          <w:iCs/>
        </w:rPr>
        <w:t xml:space="preserve"> </w:t>
      </w:r>
      <w:r w:rsidRPr="003522DA">
        <w:rPr>
          <w:rFonts w:ascii="Arial" w:hAnsi="Arial" w:cs="Arial"/>
          <w:i/>
          <w:iCs/>
        </w:rPr>
        <w:t>brilleranno sulla sua terra.</w:t>
      </w:r>
      <w:r w:rsidR="00997E0F">
        <w:rPr>
          <w:rFonts w:ascii="Arial" w:hAnsi="Arial" w:cs="Arial"/>
          <w:i/>
          <w:iCs/>
        </w:rPr>
        <w:t xml:space="preserve"> </w:t>
      </w:r>
      <w:r w:rsidRPr="003522DA">
        <w:rPr>
          <w:rFonts w:ascii="Arial" w:hAnsi="Arial" w:cs="Arial"/>
          <w:i/>
          <w:iCs/>
        </w:rPr>
        <w:t>Che ricchezza, che felicità!</w:t>
      </w:r>
      <w:r w:rsidR="00997E0F">
        <w:rPr>
          <w:rFonts w:ascii="Arial" w:hAnsi="Arial" w:cs="Arial"/>
          <w:i/>
          <w:iCs/>
        </w:rPr>
        <w:t xml:space="preserve"> </w:t>
      </w:r>
      <w:r w:rsidRPr="003522DA">
        <w:rPr>
          <w:rFonts w:ascii="Arial" w:hAnsi="Arial" w:cs="Arial"/>
          <w:i/>
          <w:iCs/>
        </w:rPr>
        <w:t>Il grano darà forza ai giovani</w:t>
      </w:r>
      <w:r w:rsidR="00997E0F">
        <w:rPr>
          <w:rFonts w:ascii="Arial" w:hAnsi="Arial" w:cs="Arial"/>
          <w:i/>
          <w:iCs/>
        </w:rPr>
        <w:t xml:space="preserve"> </w:t>
      </w:r>
      <w:r w:rsidRPr="003522DA">
        <w:rPr>
          <w:rFonts w:ascii="Arial" w:hAnsi="Arial" w:cs="Arial"/>
          <w:i/>
          <w:iCs/>
        </w:rPr>
        <w:t xml:space="preserve">e il vino nuovo alle fanciulle (Zac 9,1-17). </w:t>
      </w:r>
      <w:r w:rsidR="00DD58FE">
        <w:rPr>
          <w:rFonts w:ascii="Arial" w:hAnsi="Arial" w:cs="Arial"/>
          <w:iCs/>
        </w:rPr>
        <w:t xml:space="preserve">Letta alla luce di questo intero oracolo, l’entrata di Gesù in Gerusalemme è anche essa posta sotto la Signoria di Dio e da essa governata. Non ci sono potenze né terrene e né infernali che possano sottrarsi alla Signoria del Dio che ha creato il cielo e la terra e che è il solo Signore di tutto che accade sulla terra, nei cieli e sotto terra. Nessuno pertanto potrà pensare di poter fare qualcosa a Colui che il Signore ha mandato. Tutto dovrà compiersi dalla divina volontà, niente dalle umane volontà. </w:t>
      </w:r>
    </w:p>
    <w:p w:rsidR="00280A1C" w:rsidRDefault="00CF693E" w:rsidP="00976830">
      <w:pPr>
        <w:spacing w:after="120"/>
        <w:jc w:val="both"/>
        <w:rPr>
          <w:rFonts w:ascii="Arial" w:hAnsi="Arial" w:cs="Arial"/>
          <w:i/>
        </w:rPr>
      </w:pPr>
      <w:r w:rsidRPr="00976830">
        <w:rPr>
          <w:rFonts w:ascii="Arial" w:hAnsi="Arial" w:cs="Arial"/>
          <w:i/>
        </w:rPr>
        <w:t>Quando</w:t>
      </w:r>
      <w:r w:rsidR="00976830" w:rsidRPr="00976830">
        <w:rPr>
          <w:rFonts w:ascii="Arial" w:hAnsi="Arial" w:cs="Arial"/>
          <w:i/>
        </w:rPr>
        <w:t xml:space="preserve"> furono vicini a Gerusalemme e giunsero presso Bètfage, verso il monte degli Ulivi, Gesù mandò due discepoli, </w:t>
      </w:r>
      <w:r w:rsidRPr="00976830">
        <w:rPr>
          <w:rFonts w:ascii="Arial" w:hAnsi="Arial" w:cs="Arial"/>
          <w:i/>
        </w:rPr>
        <w:t>dicendo</w:t>
      </w:r>
      <w:r w:rsidR="00976830" w:rsidRPr="00976830">
        <w:rPr>
          <w:rFonts w:ascii="Arial" w:hAnsi="Arial" w:cs="Arial"/>
          <w:i/>
        </w:rPr>
        <w:t xml:space="preserve"> loro: «Andate nel villaggio di fronte a voi e subito troverete un’asina, legata, e con essa un puledro. Slegateli e conduceteli da me. </w:t>
      </w:r>
      <w:r w:rsidRPr="00976830">
        <w:rPr>
          <w:rFonts w:ascii="Arial" w:hAnsi="Arial" w:cs="Arial"/>
          <w:i/>
        </w:rPr>
        <w:t>E</w:t>
      </w:r>
      <w:r w:rsidR="00976830" w:rsidRPr="00976830">
        <w:rPr>
          <w:rFonts w:ascii="Arial" w:hAnsi="Arial" w:cs="Arial"/>
          <w:i/>
        </w:rPr>
        <w:t xml:space="preserve"> se qualcuno vi dirà qualcosa, rispondete: “Il Signore ne ha bisogno, ma li rimanderà indietro subito”». </w:t>
      </w:r>
      <w:r w:rsidRPr="00976830">
        <w:rPr>
          <w:rFonts w:ascii="Arial" w:hAnsi="Arial" w:cs="Arial"/>
          <w:i/>
        </w:rPr>
        <w:t>Ora</w:t>
      </w:r>
      <w:r w:rsidR="00976830" w:rsidRPr="00976830">
        <w:rPr>
          <w:rFonts w:ascii="Arial" w:hAnsi="Arial" w:cs="Arial"/>
          <w:i/>
        </w:rPr>
        <w:t xml:space="preserve"> questo avvenne perché si compisse ciò che era stato detto per mezzo del profeta:</w:t>
      </w:r>
      <w:r w:rsidR="003522DA">
        <w:rPr>
          <w:rFonts w:ascii="Arial" w:hAnsi="Arial" w:cs="Arial"/>
          <w:i/>
        </w:rPr>
        <w:t xml:space="preserve"> </w:t>
      </w:r>
      <w:r w:rsidRPr="00976830">
        <w:rPr>
          <w:rFonts w:ascii="Arial" w:hAnsi="Arial" w:cs="Arial"/>
          <w:i/>
        </w:rPr>
        <w:t>Dite</w:t>
      </w:r>
      <w:r w:rsidR="00976830" w:rsidRPr="00976830">
        <w:rPr>
          <w:rFonts w:ascii="Arial" w:hAnsi="Arial" w:cs="Arial"/>
          <w:i/>
        </w:rPr>
        <w:t xml:space="preserve"> alla figlia di Sion:</w:t>
      </w:r>
      <w:r w:rsidR="003522DA">
        <w:rPr>
          <w:rFonts w:ascii="Arial" w:hAnsi="Arial" w:cs="Arial"/>
          <w:i/>
        </w:rPr>
        <w:t xml:space="preserve"> </w:t>
      </w:r>
      <w:r w:rsidR="00976830" w:rsidRPr="00976830">
        <w:rPr>
          <w:rFonts w:ascii="Arial" w:hAnsi="Arial" w:cs="Arial"/>
          <w:i/>
        </w:rPr>
        <w:t>Ecco, a te viene il tuo re,</w:t>
      </w:r>
      <w:r w:rsidR="003522DA">
        <w:rPr>
          <w:rFonts w:ascii="Arial" w:hAnsi="Arial" w:cs="Arial"/>
          <w:i/>
        </w:rPr>
        <w:t xml:space="preserve"> </w:t>
      </w:r>
      <w:r w:rsidR="00976830" w:rsidRPr="00976830">
        <w:rPr>
          <w:rFonts w:ascii="Arial" w:hAnsi="Arial" w:cs="Arial"/>
          <w:i/>
        </w:rPr>
        <w:t>mite, seduto su un’asina</w:t>
      </w:r>
      <w:r w:rsidR="003522DA">
        <w:rPr>
          <w:rFonts w:ascii="Arial" w:hAnsi="Arial" w:cs="Arial"/>
          <w:i/>
        </w:rPr>
        <w:t xml:space="preserve"> </w:t>
      </w:r>
      <w:r w:rsidR="00976830" w:rsidRPr="00976830">
        <w:rPr>
          <w:rFonts w:ascii="Arial" w:hAnsi="Arial" w:cs="Arial"/>
          <w:i/>
        </w:rPr>
        <w:t>e su un puledro, figlio di una bestia da soma.</w:t>
      </w:r>
      <w:r w:rsidR="003522DA">
        <w:rPr>
          <w:rFonts w:ascii="Arial" w:hAnsi="Arial" w:cs="Arial"/>
          <w:i/>
        </w:rPr>
        <w:t xml:space="preserve"> </w:t>
      </w:r>
      <w:r w:rsidRPr="00976830">
        <w:rPr>
          <w:rFonts w:ascii="Arial" w:hAnsi="Arial" w:cs="Arial"/>
          <w:i/>
        </w:rPr>
        <w:t>I</w:t>
      </w:r>
      <w:r w:rsidR="00976830" w:rsidRPr="00976830">
        <w:rPr>
          <w:rFonts w:ascii="Arial" w:hAnsi="Arial" w:cs="Arial"/>
          <w:i/>
        </w:rPr>
        <w:t xml:space="preserve"> discepoli andarono e fecero quello che aveva ordinato loro Gesù: </w:t>
      </w:r>
      <w:r w:rsidRPr="00976830">
        <w:rPr>
          <w:rFonts w:ascii="Arial" w:hAnsi="Arial" w:cs="Arial"/>
          <w:i/>
        </w:rPr>
        <w:t>condussero</w:t>
      </w:r>
      <w:r w:rsidR="00976830" w:rsidRPr="00976830">
        <w:rPr>
          <w:rFonts w:ascii="Arial" w:hAnsi="Arial" w:cs="Arial"/>
          <w:i/>
        </w:rPr>
        <w:t xml:space="preserve"> l’asina e il puledro, misero su di essi i mantelli ed egli vi si pose a sedere. </w:t>
      </w:r>
      <w:r w:rsidRPr="00976830">
        <w:rPr>
          <w:rFonts w:ascii="Arial" w:hAnsi="Arial" w:cs="Arial"/>
          <w:i/>
        </w:rPr>
        <w:t>La</w:t>
      </w:r>
      <w:r w:rsidR="00976830" w:rsidRPr="00976830">
        <w:rPr>
          <w:rFonts w:ascii="Arial" w:hAnsi="Arial" w:cs="Arial"/>
          <w:i/>
        </w:rPr>
        <w:t xml:space="preserve"> folla, numerosissima, stese i propri mantelli sulla strada, mentre altri tagliavano rami dagli alberi e li stendevano sulla strada. </w:t>
      </w:r>
      <w:r w:rsidRPr="00976830">
        <w:rPr>
          <w:rFonts w:ascii="Arial" w:hAnsi="Arial" w:cs="Arial"/>
          <w:i/>
        </w:rPr>
        <w:t>La</w:t>
      </w:r>
      <w:r w:rsidR="00976830" w:rsidRPr="00976830">
        <w:rPr>
          <w:rFonts w:ascii="Arial" w:hAnsi="Arial" w:cs="Arial"/>
          <w:i/>
        </w:rPr>
        <w:t xml:space="preserve"> folla che lo precedeva e quella che lo seguiva, gridava:</w:t>
      </w:r>
      <w:r w:rsidR="003522DA">
        <w:rPr>
          <w:rFonts w:ascii="Arial" w:hAnsi="Arial" w:cs="Arial"/>
          <w:i/>
        </w:rPr>
        <w:t xml:space="preserve"> </w:t>
      </w:r>
      <w:r w:rsidR="00976830" w:rsidRPr="00976830">
        <w:rPr>
          <w:rFonts w:ascii="Arial" w:hAnsi="Arial" w:cs="Arial"/>
          <w:i/>
        </w:rPr>
        <w:t>«Osanna al figlio di Davide!</w:t>
      </w:r>
      <w:r w:rsidR="003522DA">
        <w:rPr>
          <w:rFonts w:ascii="Arial" w:hAnsi="Arial" w:cs="Arial"/>
          <w:i/>
        </w:rPr>
        <w:t xml:space="preserve"> </w:t>
      </w:r>
      <w:r w:rsidR="00976830" w:rsidRPr="00976830">
        <w:rPr>
          <w:rFonts w:ascii="Arial" w:hAnsi="Arial" w:cs="Arial"/>
          <w:i/>
        </w:rPr>
        <w:t>Benedetto colui che viene nel nome del Signore!</w:t>
      </w:r>
      <w:r w:rsidR="003522DA">
        <w:rPr>
          <w:rFonts w:ascii="Arial" w:hAnsi="Arial" w:cs="Arial"/>
          <w:i/>
        </w:rPr>
        <w:t xml:space="preserve"> </w:t>
      </w:r>
      <w:r w:rsidR="00976830" w:rsidRPr="00976830">
        <w:rPr>
          <w:rFonts w:ascii="Arial" w:hAnsi="Arial" w:cs="Arial"/>
          <w:i/>
        </w:rPr>
        <w:t>Osanna nel più alto dei cieli!».</w:t>
      </w:r>
      <w:r w:rsidR="003522DA">
        <w:rPr>
          <w:rFonts w:ascii="Arial" w:hAnsi="Arial" w:cs="Arial"/>
          <w:i/>
        </w:rPr>
        <w:t xml:space="preserve"> </w:t>
      </w:r>
      <w:r w:rsidRPr="00976830">
        <w:rPr>
          <w:rFonts w:ascii="Arial" w:hAnsi="Arial" w:cs="Arial"/>
          <w:i/>
        </w:rPr>
        <w:t>Mentre</w:t>
      </w:r>
      <w:r w:rsidR="003522DA">
        <w:rPr>
          <w:rFonts w:ascii="Arial" w:hAnsi="Arial" w:cs="Arial"/>
          <w:i/>
        </w:rPr>
        <w:t xml:space="preserve"> </w:t>
      </w:r>
      <w:r w:rsidR="00976830" w:rsidRPr="00976830">
        <w:rPr>
          <w:rFonts w:ascii="Arial" w:hAnsi="Arial" w:cs="Arial"/>
          <w:i/>
        </w:rPr>
        <w:t xml:space="preserve">egli entrava in Gerusalemme, tutta la città fu presa da agitazione e diceva: «Chi è costui?». </w:t>
      </w:r>
      <w:r w:rsidRPr="00976830">
        <w:rPr>
          <w:rFonts w:ascii="Arial" w:hAnsi="Arial" w:cs="Arial"/>
          <w:i/>
        </w:rPr>
        <w:t>E</w:t>
      </w:r>
      <w:r w:rsidR="00976830" w:rsidRPr="00976830">
        <w:rPr>
          <w:rFonts w:ascii="Arial" w:hAnsi="Arial" w:cs="Arial"/>
          <w:i/>
        </w:rPr>
        <w:t xml:space="preserve"> la folla rispondeva: «Questi è il profeta Gesù, da Nàzaret di Galilea».</w:t>
      </w:r>
      <w:r w:rsidR="006149E0" w:rsidRPr="006149E0">
        <w:rPr>
          <w:rFonts w:ascii="Arial" w:hAnsi="Arial" w:cs="Arial"/>
          <w:i/>
        </w:rPr>
        <w:t xml:space="preserve"> </w:t>
      </w:r>
      <w:r w:rsidR="00280A1C">
        <w:rPr>
          <w:rFonts w:ascii="Arial" w:hAnsi="Arial" w:cs="Arial"/>
          <w:i/>
        </w:rPr>
        <w:t xml:space="preserve">(Mt </w:t>
      </w:r>
      <w:r w:rsidR="00976830">
        <w:rPr>
          <w:rFonts w:ascii="Arial" w:hAnsi="Arial" w:cs="Arial"/>
          <w:i/>
        </w:rPr>
        <w:t>21,1-11</w:t>
      </w:r>
      <w:r w:rsidR="00280A1C">
        <w:rPr>
          <w:rFonts w:ascii="Arial" w:hAnsi="Arial" w:cs="Arial"/>
          <w:i/>
        </w:rPr>
        <w:t xml:space="preserve">). </w:t>
      </w:r>
    </w:p>
    <w:p w:rsidR="00354643" w:rsidRDefault="00354643" w:rsidP="00D32676">
      <w:pPr>
        <w:spacing w:after="120"/>
        <w:jc w:val="both"/>
        <w:rPr>
          <w:rFonts w:ascii="Arial" w:hAnsi="Arial"/>
        </w:rPr>
      </w:pPr>
      <w:r>
        <w:rPr>
          <w:rFonts w:ascii="Arial" w:hAnsi="Arial"/>
        </w:rPr>
        <w:t xml:space="preserve">Ecco come si manifesta il primo intervento della Signoria di Dio sulla vita di Cristo Gesù. Se il popolo avesse confessato e acclamato Gesù come suo Re, subito sarebbero intervenuti i Romani e avrebbe soppresso nel sangue questa loro speranza. Invece il popolo non confessa che Gesù è il Messia, dice invece che Gesù è il Profeta. Essere acclamato Re ed essere </w:t>
      </w:r>
      <w:r w:rsidR="003315B0">
        <w:rPr>
          <w:rFonts w:ascii="Arial" w:hAnsi="Arial"/>
        </w:rPr>
        <w:t xml:space="preserve">proclamato </w:t>
      </w:r>
      <w:r>
        <w:rPr>
          <w:rFonts w:ascii="Arial" w:hAnsi="Arial"/>
        </w:rPr>
        <w:t xml:space="preserve">profeta, non è la stessa cosa. I profeti erano ritenuti innocui da Roma. I Re erano invece da eliminare. </w:t>
      </w:r>
      <w:r w:rsidR="0034733C">
        <w:rPr>
          <w:rFonts w:ascii="Arial" w:hAnsi="Arial"/>
        </w:rPr>
        <w:t xml:space="preserve">Gesù è sempre custodito dal Padre suo. Nulla accade attorno a Cristo Signore che non sia sotto il governo del Padre. Vale questa verità per ogni discepolo di Gesù. Ma quando il discepolo di Gesù rimane sempre sotto il governo della Padre? Quando lui obbedisce ad ogni sua volontà, ogni sua Parola, ogni suo desiderio, ogni sua profezia. Noi ci poniamo in obbedienza al Padre e il Padre ci custodisce sotto il suo governo, sotto le sue ali. </w:t>
      </w:r>
    </w:p>
    <w:p w:rsidR="00070B15" w:rsidRPr="00E00502" w:rsidRDefault="00134764" w:rsidP="00D32676">
      <w:pPr>
        <w:spacing w:after="120"/>
        <w:jc w:val="both"/>
        <w:rPr>
          <w:rFonts w:ascii="Arial" w:hAnsi="Arial"/>
        </w:rPr>
      </w:pPr>
      <w:r>
        <w:rPr>
          <w:rFonts w:ascii="Arial" w:hAnsi="Arial"/>
        </w:rPr>
        <w:t>Madre di Dio</w:t>
      </w:r>
      <w:r w:rsidR="0034733C">
        <w:rPr>
          <w:rFonts w:ascii="Arial" w:hAnsi="Arial"/>
        </w:rPr>
        <w:t xml:space="preserve">, fa’ che la nostra obbedienza al Padre sia perfetta come l’obbedienza di Gesù. </w:t>
      </w:r>
    </w:p>
    <w:p w:rsidR="00484E38" w:rsidRPr="002F7471" w:rsidRDefault="00754872" w:rsidP="00CB6371">
      <w:pPr>
        <w:spacing w:after="120"/>
        <w:jc w:val="right"/>
        <w:rPr>
          <w:rFonts w:ascii="Arial" w:hAnsi="Arial" w:cs="Arial"/>
          <w:b/>
          <w:bCs/>
        </w:rPr>
      </w:pPr>
      <w:r>
        <w:rPr>
          <w:rFonts w:ascii="Arial" w:hAnsi="Arial" w:cs="Arial"/>
          <w:b/>
          <w:bCs/>
        </w:rPr>
        <w:t>3</w:t>
      </w:r>
      <w:r w:rsidR="00883125">
        <w:rPr>
          <w:rFonts w:ascii="Arial" w:hAnsi="Arial" w:cs="Arial"/>
          <w:b/>
          <w:bCs/>
        </w:rPr>
        <w:t>0</w:t>
      </w:r>
      <w:r w:rsidR="00220FE0">
        <w:rPr>
          <w:rFonts w:ascii="Arial" w:hAnsi="Arial" w:cs="Arial"/>
          <w:b/>
          <w:bCs/>
        </w:rPr>
        <w:t xml:space="preserve"> </w:t>
      </w:r>
      <w:r w:rsidR="00C72923">
        <w:rPr>
          <w:rFonts w:ascii="Arial" w:hAnsi="Arial" w:cs="Arial"/>
          <w:b/>
          <w:bCs/>
        </w:rPr>
        <w:t>Gennaio 2022</w:t>
      </w:r>
    </w:p>
    <w:sectPr w:rsidR="00484E38" w:rsidRPr="002F7471" w:rsidSect="0034733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5B0"/>
    <w:rsid w:val="00331B56"/>
    <w:rsid w:val="003402FB"/>
    <w:rsid w:val="0034083A"/>
    <w:rsid w:val="0034086E"/>
    <w:rsid w:val="003408A1"/>
    <w:rsid w:val="003418EB"/>
    <w:rsid w:val="0034733C"/>
    <w:rsid w:val="00350CA6"/>
    <w:rsid w:val="003522DA"/>
    <w:rsid w:val="00353D09"/>
    <w:rsid w:val="00354196"/>
    <w:rsid w:val="00354643"/>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5FE"/>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89D"/>
    <w:rsid w:val="00995B6A"/>
    <w:rsid w:val="009969E6"/>
    <w:rsid w:val="00997E0F"/>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8FE"/>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3B4E-8369-4F45-9DC9-51D6B83D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4844</Characters>
  <Application>Microsoft Office Word</Application>
  <DocSecurity>4</DocSecurity>
  <Lines>64</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